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64" w:rsidRDefault="00BC3664" w:rsidP="00BC36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2E1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BC3664" w:rsidRPr="00A80961" w:rsidRDefault="00BC3664" w:rsidP="00BC36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0961">
        <w:rPr>
          <w:rFonts w:ascii="Times New Roman" w:hAnsi="Times New Roman" w:cs="Times New Roman"/>
          <w:sz w:val="28"/>
          <w:szCs w:val="28"/>
        </w:rPr>
        <w:t>Тема работы группы: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11EB">
        <w:rPr>
          <w:rFonts w:ascii="Times New Roman" w:hAnsi="Times New Roman" w:cs="Times New Roman"/>
          <w:sz w:val="28"/>
          <w:szCs w:val="28"/>
        </w:rPr>
        <w:t>усские и немецкие пос</w:t>
      </w:r>
      <w:r>
        <w:rPr>
          <w:rFonts w:ascii="Times New Roman" w:hAnsi="Times New Roman" w:cs="Times New Roman"/>
          <w:sz w:val="28"/>
          <w:szCs w:val="28"/>
        </w:rPr>
        <w:t>ловицы и поговорки о животных</w:t>
      </w:r>
      <w:r w:rsidRPr="00A80961">
        <w:rPr>
          <w:rFonts w:ascii="Times New Roman" w:hAnsi="Times New Roman" w:cs="Times New Roman"/>
          <w:sz w:val="28"/>
          <w:szCs w:val="28"/>
        </w:rPr>
        <w:t>».</w:t>
      </w:r>
    </w:p>
    <w:p w:rsidR="00BC3664" w:rsidRDefault="00BC3664" w:rsidP="00BC366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4" w:rsidRPr="004C32E1" w:rsidRDefault="00BC3664" w:rsidP="00BC366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2E1">
        <w:rPr>
          <w:rFonts w:ascii="Times New Roman" w:hAnsi="Times New Roman" w:cs="Times New Roman"/>
          <w:b/>
          <w:sz w:val="28"/>
          <w:szCs w:val="28"/>
        </w:rPr>
        <w:t>План работы группы:</w:t>
      </w:r>
    </w:p>
    <w:p w:rsidR="00BC3664" w:rsidRDefault="00BC3664" w:rsidP="00BC366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Найдите перевод животных, подпишите картинки.</w:t>
      </w:r>
    </w:p>
    <w:p w:rsidR="00BC3664" w:rsidRPr="005B1B12" w:rsidRDefault="005B1B12" w:rsidP="005B1B1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B1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5B1B12">
        <w:rPr>
          <w:rFonts w:ascii="Times New Roman" w:hAnsi="Times New Roman" w:cs="Times New Roman"/>
          <w:sz w:val="28"/>
          <w:szCs w:val="28"/>
          <w:lang w:val="de-DE"/>
        </w:rPr>
        <w:t xml:space="preserve">Der Wolf, </w:t>
      </w:r>
      <w:r w:rsidRPr="005B1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B1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B1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B12">
        <w:rPr>
          <w:rFonts w:ascii="Times New Roman" w:hAnsi="Times New Roman" w:cs="Times New Roman"/>
          <w:sz w:val="28"/>
          <w:szCs w:val="28"/>
          <w:lang w:val="en-US"/>
        </w:rPr>
        <w:t>Affe</w:t>
      </w:r>
      <w:proofErr w:type="spellEnd"/>
      <w:r w:rsidRPr="005B1B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B1B1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B1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B12">
        <w:rPr>
          <w:rFonts w:ascii="Times New Roman" w:hAnsi="Times New Roman" w:cs="Times New Roman"/>
          <w:sz w:val="28"/>
          <w:szCs w:val="28"/>
          <w:lang w:val="en-US"/>
        </w:rPr>
        <w:t>Elefant</w:t>
      </w:r>
      <w:proofErr w:type="spellEnd"/>
      <w:r w:rsidRPr="005B1B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1B12">
        <w:rPr>
          <w:rFonts w:ascii="Times New Roman" w:hAnsi="Times New Roman" w:cs="Times New Roman"/>
          <w:sz w:val="28"/>
          <w:szCs w:val="28"/>
          <w:lang w:val="de-DE"/>
        </w:rPr>
        <w:t xml:space="preserve">der Fuchs, der Löwe, der Esel, der </w:t>
      </w:r>
      <w:proofErr w:type="spellStart"/>
      <w:r w:rsidRPr="005B1B12">
        <w:rPr>
          <w:rFonts w:ascii="Times New Roman" w:hAnsi="Times New Roman" w:cs="Times New Roman"/>
          <w:sz w:val="28"/>
          <w:szCs w:val="28"/>
          <w:lang w:val="de-DE"/>
        </w:rPr>
        <w:t>Bӓr</w:t>
      </w:r>
      <w:bookmarkStart w:id="0" w:name="_GoBack"/>
      <w:bookmarkEnd w:id="0"/>
      <w:proofErr w:type="spellEnd"/>
      <w:r w:rsidRPr="005B1B12">
        <w:rPr>
          <w:rFonts w:ascii="Times New Roman" w:hAnsi="Times New Roman" w:cs="Times New Roman"/>
          <w:sz w:val="28"/>
          <w:szCs w:val="28"/>
          <w:lang w:val="de-DE"/>
        </w:rPr>
        <w:t>, die Maus.</w:t>
      </w:r>
    </w:p>
    <w:p w:rsidR="00BC3664" w:rsidRDefault="00BC3664" w:rsidP="00BC3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411E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411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2799" cy="1204595"/>
            <wp:effectExtent l="0" t="0" r="0" b="0"/>
            <wp:docPr id="2" name="Рисунок 2" descr="C:\Users\User\Desktop\d25a4dbda1268e889c2140cb51add9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25a4dbda1268e889c2140cb51add96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48" cy="121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1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242431"/>
            <wp:effectExtent l="0" t="0" r="0" b="0"/>
            <wp:docPr id="3" name="Рисунок 3" descr="C:\Users\User\Desktop\medved-68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edved-68-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88" cy="125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1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6905" cy="1219200"/>
            <wp:effectExtent l="0" t="0" r="0" b="0"/>
            <wp:docPr id="1" name="Рисунок 1" descr="C:\Users\User\Desktop\лиса-16-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иса-16-м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48" cy="122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66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BC3664" w:rsidRDefault="00BC3664" w:rsidP="00BC3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B1B12" w:rsidRDefault="00BC3664" w:rsidP="00BC366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Найдите перевод русских пословиц и поговорок, заполните таблицу.</w:t>
      </w:r>
    </w:p>
    <w:p w:rsidR="00BC3664" w:rsidRDefault="005B1B12" w:rsidP="005B1B1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11EB">
        <w:rPr>
          <w:rFonts w:ascii="Times New Roman" w:hAnsi="Times New Roman" w:cs="Times New Roman"/>
          <w:sz w:val="28"/>
          <w:szCs w:val="28"/>
        </w:rPr>
        <w:t>Обратите внимание на выделенные слова.</w:t>
      </w:r>
      <w:r w:rsidR="00BC3664" w:rsidRPr="008411EB">
        <w:rPr>
          <w:rFonts w:ascii="Times New Roman" w:hAnsi="Times New Roman" w:cs="Times New Roman"/>
          <w:sz w:val="28"/>
          <w:szCs w:val="28"/>
        </w:rPr>
        <w:t xml:space="preserve"> </w:t>
      </w:r>
      <w:r w:rsidR="00E654E1" w:rsidRPr="00E654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3664" w:rsidRPr="00A80961" w:rsidRDefault="00BC3664" w:rsidP="00BC36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961">
        <w:rPr>
          <w:rFonts w:ascii="Times New Roman" w:hAnsi="Times New Roman" w:cs="Times New Roman"/>
          <w:sz w:val="28"/>
          <w:szCs w:val="28"/>
        </w:rPr>
        <w:t xml:space="preserve">Сравните русские и немецкие пословицы и поговорки о животных. </w:t>
      </w:r>
    </w:p>
    <w:p w:rsidR="00BC3664" w:rsidRPr="00A80961" w:rsidRDefault="00BC3664" w:rsidP="00BC36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961">
        <w:rPr>
          <w:rFonts w:ascii="Times New Roman" w:hAnsi="Times New Roman" w:cs="Times New Roman"/>
          <w:sz w:val="28"/>
          <w:szCs w:val="28"/>
        </w:rPr>
        <w:t>Прочитайте пословицы, перевод которых:</w:t>
      </w:r>
    </w:p>
    <w:p w:rsidR="00BC3664" w:rsidRPr="00A80961" w:rsidRDefault="00BC3664" w:rsidP="00BC366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961">
        <w:rPr>
          <w:rFonts w:ascii="Times New Roman" w:hAnsi="Times New Roman" w:cs="Times New Roman"/>
          <w:sz w:val="28"/>
          <w:szCs w:val="28"/>
        </w:rPr>
        <w:t>а) полностью совпадает с русскими пословицами;</w:t>
      </w:r>
    </w:p>
    <w:p w:rsidR="00BC3664" w:rsidRPr="00A80961" w:rsidRDefault="00BC3664" w:rsidP="00BC366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961">
        <w:rPr>
          <w:rFonts w:ascii="Times New Roman" w:hAnsi="Times New Roman" w:cs="Times New Roman"/>
          <w:sz w:val="28"/>
          <w:szCs w:val="28"/>
        </w:rPr>
        <w:t>б) частично совпадает;</w:t>
      </w:r>
    </w:p>
    <w:p w:rsidR="00BC3664" w:rsidRPr="00A80961" w:rsidRDefault="00BC3664" w:rsidP="00BC366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961">
        <w:rPr>
          <w:rFonts w:ascii="Times New Roman" w:hAnsi="Times New Roman" w:cs="Times New Roman"/>
          <w:sz w:val="28"/>
          <w:szCs w:val="28"/>
        </w:rPr>
        <w:t>в) не совпадает.</w:t>
      </w:r>
    </w:p>
    <w:p w:rsidR="00E654E1" w:rsidRPr="005B1B12" w:rsidRDefault="00BC3664" w:rsidP="00E654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654E1" w:rsidRPr="00E654E1">
        <w:rPr>
          <w:rFonts w:ascii="Times New Roman" w:hAnsi="Times New Roman" w:cs="Times New Roman"/>
          <w:sz w:val="28"/>
          <w:szCs w:val="28"/>
        </w:rPr>
        <w:t xml:space="preserve"> </w:t>
      </w:r>
      <w:r w:rsidRPr="00A80961">
        <w:rPr>
          <w:rFonts w:ascii="Times New Roman" w:hAnsi="Times New Roman" w:cs="Times New Roman"/>
          <w:sz w:val="28"/>
          <w:szCs w:val="28"/>
        </w:rPr>
        <w:t>Во время работы польз</w:t>
      </w:r>
      <w:r w:rsidR="00E654E1">
        <w:rPr>
          <w:rFonts w:ascii="Times New Roman" w:hAnsi="Times New Roman" w:cs="Times New Roman"/>
          <w:sz w:val="28"/>
          <w:szCs w:val="28"/>
        </w:rPr>
        <w:t xml:space="preserve">уйтесь </w:t>
      </w:r>
      <w:proofErr w:type="spellStart"/>
      <w:r w:rsidR="00E654E1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="00E654E1">
        <w:rPr>
          <w:rFonts w:ascii="Times New Roman" w:hAnsi="Times New Roman" w:cs="Times New Roman"/>
          <w:sz w:val="28"/>
          <w:szCs w:val="28"/>
        </w:rPr>
        <w:t>–русским словарём</w:t>
      </w:r>
      <w:r w:rsidR="00E654E1" w:rsidRPr="00E654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664" w:rsidRPr="00E654E1" w:rsidRDefault="00BC3664" w:rsidP="00E654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4E1">
        <w:rPr>
          <w:rFonts w:ascii="Times New Roman" w:hAnsi="Times New Roman" w:cs="Times New Roman"/>
          <w:sz w:val="28"/>
          <w:szCs w:val="28"/>
        </w:rPr>
        <w:t>Через 7-10 минут результаты работы представьте одноклассникам.</w:t>
      </w:r>
    </w:p>
    <w:tbl>
      <w:tblPr>
        <w:tblStyle w:val="a6"/>
        <w:tblpPr w:leftFromText="180" w:rightFromText="180" w:vertAnchor="text" w:horzAnchor="margin" w:tblpXSpec="center" w:tblpY="323"/>
        <w:tblW w:w="10031" w:type="dxa"/>
        <w:tblLook w:val="04A0"/>
      </w:tblPr>
      <w:tblGrid>
        <w:gridCol w:w="4786"/>
        <w:gridCol w:w="5245"/>
      </w:tblGrid>
      <w:tr w:rsidR="00BC3664" w:rsidRPr="008411EB" w:rsidTr="001539F6">
        <w:trPr>
          <w:trHeight w:val="315"/>
        </w:trPr>
        <w:tc>
          <w:tcPr>
            <w:tcW w:w="4786" w:type="dxa"/>
            <w:tcBorders>
              <w:bottom w:val="single" w:sz="4" w:space="0" w:color="auto"/>
            </w:tcBorders>
          </w:tcPr>
          <w:p w:rsidR="00BC3664" w:rsidRPr="00A80961" w:rsidRDefault="00BC3664" w:rsidP="001539F6">
            <w:pPr>
              <w:pStyle w:val="a3"/>
              <w:spacing w:line="360" w:lineRule="auto"/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61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пословицы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C3664" w:rsidRPr="00A80961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Немецкие пословицы </w:t>
            </w:r>
          </w:p>
        </w:tc>
      </w:tr>
      <w:tr w:rsidR="00BC3664" w:rsidRPr="008411EB" w:rsidTr="001539F6">
        <w:trPr>
          <w:trHeight w:val="645"/>
        </w:trPr>
        <w:tc>
          <w:tcPr>
            <w:tcW w:w="4786" w:type="dxa"/>
            <w:tcBorders>
              <w:top w:val="single" w:sz="4" w:space="0" w:color="auto"/>
            </w:tcBorders>
          </w:tcPr>
          <w:p w:rsidR="00BC3664" w:rsidRDefault="00BC3664" w:rsidP="001539F6">
            <w:pPr>
              <w:pStyle w:val="a3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Хитрый</w:t>
            </w:r>
            <w:proofErr w:type="gramEnd"/>
            <w:r w:rsidRPr="008411EB">
              <w:rPr>
                <w:rFonts w:ascii="Times New Roman" w:hAnsi="Times New Roman" w:cs="Times New Roman"/>
                <w:sz w:val="28"/>
                <w:szCs w:val="28"/>
              </w:rPr>
              <w:t xml:space="preserve">  как  лиса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64" w:rsidRPr="008411EB" w:rsidTr="001539F6">
        <w:tc>
          <w:tcPr>
            <w:tcW w:w="4786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Волка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кормят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  <w:tc>
          <w:tcPr>
            <w:tcW w:w="5245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64" w:rsidRPr="008411EB" w:rsidTr="001539F6">
        <w:tc>
          <w:tcPr>
            <w:tcW w:w="4786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Голодный как волк.</w:t>
            </w:r>
          </w:p>
        </w:tc>
        <w:tc>
          <w:tcPr>
            <w:tcW w:w="5245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64" w:rsidRPr="008411EB" w:rsidTr="001539F6">
        <w:tc>
          <w:tcPr>
            <w:tcW w:w="4786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Злой как собака.</w:t>
            </w:r>
          </w:p>
        </w:tc>
        <w:tc>
          <w:tcPr>
            <w:tcW w:w="5245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64" w:rsidRPr="008411EB" w:rsidTr="001539F6">
        <w:tc>
          <w:tcPr>
            <w:tcW w:w="4786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Легок на помине.</w:t>
            </w:r>
          </w:p>
        </w:tc>
        <w:tc>
          <w:tcPr>
            <w:tcW w:w="5245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64" w:rsidRPr="008411EB" w:rsidTr="001539F6">
        <w:tc>
          <w:tcPr>
            <w:tcW w:w="4786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Где силой не возьмешь, там</w:t>
            </w:r>
          </w:p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хитрость  поможет.</w:t>
            </w:r>
          </w:p>
        </w:tc>
        <w:tc>
          <w:tcPr>
            <w:tcW w:w="5245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664" w:rsidRPr="00BC3664" w:rsidRDefault="00BC3664" w:rsidP="00BC366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tabs>
          <w:tab w:val="left" w:pos="599"/>
        </w:tabs>
        <w:rPr>
          <w:rFonts w:ascii="Times New Roman" w:hAnsi="Times New Roman" w:cs="Times New Roman"/>
          <w:sz w:val="28"/>
          <w:szCs w:val="28"/>
        </w:rPr>
      </w:pPr>
      <w:r w:rsidRPr="00BC366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pPr w:leftFromText="180" w:rightFromText="180" w:vertAnchor="text" w:horzAnchor="margin" w:tblpX="2122" w:tblpY="347"/>
        <w:tblW w:w="6520" w:type="dxa"/>
        <w:tblLook w:val="04A0"/>
      </w:tblPr>
      <w:tblGrid>
        <w:gridCol w:w="6520"/>
      </w:tblGrid>
      <w:tr w:rsidR="00BC3664" w:rsidRPr="008411EB" w:rsidTr="001539F6">
        <w:tc>
          <w:tcPr>
            <w:tcW w:w="6520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1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lastRenderedPageBreak/>
              <w:t>Schlau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wie ein Fuchs</w:t>
            </w:r>
            <w:r w:rsidRPr="00841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3664" w:rsidRPr="005B1B12" w:rsidTr="001539F6">
        <w:tc>
          <w:tcPr>
            <w:tcW w:w="6520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Den Wolf ernähren seine </w:t>
            </w:r>
            <w:r w:rsidRPr="008411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Beine.</w:t>
            </w:r>
          </w:p>
        </w:tc>
      </w:tr>
      <w:tr w:rsidR="00BC3664" w:rsidRPr="008411EB" w:rsidTr="001539F6">
        <w:tc>
          <w:tcPr>
            <w:tcW w:w="6520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411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Hungrig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wie ein Bär.</w:t>
            </w:r>
          </w:p>
        </w:tc>
      </w:tr>
      <w:tr w:rsidR="00BC3664" w:rsidRPr="008411EB" w:rsidTr="001539F6">
        <w:tc>
          <w:tcPr>
            <w:tcW w:w="6520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411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Böse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wie ein Wolf.</w:t>
            </w:r>
          </w:p>
        </w:tc>
      </w:tr>
      <w:tr w:rsidR="00BC3664" w:rsidRPr="005B1B12" w:rsidTr="001539F6">
        <w:tc>
          <w:tcPr>
            <w:tcW w:w="6520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Wie ein Wolf in </w:t>
            </w:r>
            <w:r w:rsidRPr="008411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der Fabel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</w:tr>
      <w:tr w:rsidR="00BC3664" w:rsidRPr="008411EB" w:rsidTr="001539F6">
        <w:tc>
          <w:tcPr>
            <w:tcW w:w="6520" w:type="dxa"/>
          </w:tcPr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Was der </w:t>
            </w:r>
            <w:r w:rsidRPr="008411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Löwe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nicht</w:t>
            </w:r>
            <w:r w:rsidRPr="008411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 xml:space="preserve"> kann</w:t>
            </w: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das kann der</w:t>
            </w:r>
          </w:p>
          <w:p w:rsidR="00BC3664" w:rsidRPr="008411EB" w:rsidRDefault="00BC3664" w:rsidP="001539F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411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Fuchs.</w:t>
            </w:r>
          </w:p>
        </w:tc>
      </w:tr>
    </w:tbl>
    <w:p w:rsidR="00BC3664" w:rsidRDefault="00BC3664" w:rsidP="00BC3664">
      <w:pPr>
        <w:tabs>
          <w:tab w:val="left" w:pos="599"/>
        </w:tabs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BC3664" w:rsidRDefault="00BC3664" w:rsidP="00BC3664">
      <w:pPr>
        <w:rPr>
          <w:rFonts w:ascii="Times New Roman" w:hAnsi="Times New Roman" w:cs="Times New Roman"/>
          <w:sz w:val="28"/>
          <w:szCs w:val="28"/>
        </w:rPr>
      </w:pPr>
    </w:p>
    <w:p w:rsidR="00BC3664" w:rsidRPr="004C32E1" w:rsidRDefault="00BC3664" w:rsidP="00BC36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32E1">
        <w:rPr>
          <w:rFonts w:ascii="Times New Roman" w:hAnsi="Times New Roman" w:cs="Times New Roman"/>
          <w:b/>
          <w:sz w:val="28"/>
          <w:szCs w:val="28"/>
        </w:rPr>
        <w:t>План выступления группы у доски.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Наша группа сравнила русские и немецкие пос</w:t>
      </w:r>
      <w:r>
        <w:rPr>
          <w:rFonts w:ascii="Times New Roman" w:hAnsi="Times New Roman" w:cs="Times New Roman"/>
          <w:sz w:val="28"/>
          <w:szCs w:val="28"/>
        </w:rPr>
        <w:t xml:space="preserve">ловицы и поговорки о животных. </w:t>
      </w:r>
      <w:r w:rsidRPr="008411EB">
        <w:rPr>
          <w:rFonts w:ascii="Times New Roman" w:hAnsi="Times New Roman" w:cs="Times New Roman"/>
          <w:sz w:val="28"/>
          <w:szCs w:val="28"/>
        </w:rPr>
        <w:t>Мы нашли пословицы и поговорки, перевод которых полностью совпадает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41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1.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Совпадает частично: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1.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2.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совпадает: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1.</w:t>
      </w:r>
    </w:p>
    <w:p w:rsidR="00BC3664" w:rsidRPr="008411EB" w:rsidRDefault="00BC3664" w:rsidP="00BC366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EB">
        <w:rPr>
          <w:rFonts w:ascii="Times New Roman" w:hAnsi="Times New Roman" w:cs="Times New Roman"/>
          <w:sz w:val="28"/>
          <w:szCs w:val="28"/>
        </w:rPr>
        <w:t>2.</w:t>
      </w:r>
    </w:p>
    <w:p w:rsidR="00BC3664" w:rsidRPr="00E654E1" w:rsidRDefault="00BC3664" w:rsidP="005B1B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BC3664" w:rsidRPr="00E654E1" w:rsidSect="00BC3664">
          <w:footerReference w:type="default" r:id="rId10"/>
          <w:pgSz w:w="11906" w:h="16838"/>
          <w:pgMar w:top="426" w:right="851" w:bottom="426" w:left="567" w:header="709" w:footer="709" w:gutter="0"/>
          <w:cols w:space="708"/>
          <w:docGrid w:linePitch="360"/>
        </w:sectPr>
      </w:pPr>
      <w:r w:rsidRPr="008411EB">
        <w:rPr>
          <w:rFonts w:ascii="Times New Roman" w:hAnsi="Times New Roman" w:cs="Times New Roman"/>
          <w:sz w:val="28"/>
          <w:szCs w:val="28"/>
        </w:rPr>
        <w:t>Этот факт нас удивил, раньше мы об этом не знали.</w:t>
      </w:r>
    </w:p>
    <w:p w:rsidR="00353FB9" w:rsidRPr="00E654E1" w:rsidRDefault="005B1B12" w:rsidP="00E654E1"/>
    <w:sectPr w:rsidR="00353FB9" w:rsidRPr="00E654E1" w:rsidSect="00BC366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C6" w:rsidRDefault="002075C6" w:rsidP="002075C6">
      <w:pPr>
        <w:spacing w:after="0" w:line="240" w:lineRule="auto"/>
      </w:pPr>
      <w:r>
        <w:separator/>
      </w:r>
    </w:p>
  </w:endnote>
  <w:endnote w:type="continuationSeparator" w:id="0">
    <w:p w:rsidR="002075C6" w:rsidRDefault="002075C6" w:rsidP="0020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5150"/>
      <w:docPartObj>
        <w:docPartGallery w:val="Page Numbers (Bottom of Page)"/>
        <w:docPartUnique/>
      </w:docPartObj>
    </w:sdtPr>
    <w:sdtContent>
      <w:p w:rsidR="00D22D6D" w:rsidRDefault="0061332E">
        <w:pPr>
          <w:pStyle w:val="a4"/>
          <w:jc w:val="center"/>
        </w:pPr>
        <w:r>
          <w:fldChar w:fldCharType="begin"/>
        </w:r>
        <w:r w:rsidR="00BC3664">
          <w:instrText>PAGE   \* MERGEFORMAT</w:instrText>
        </w:r>
        <w:r>
          <w:fldChar w:fldCharType="separate"/>
        </w:r>
        <w:r w:rsidR="005B1B12">
          <w:rPr>
            <w:noProof/>
          </w:rPr>
          <w:t>1</w:t>
        </w:r>
        <w:r>
          <w:fldChar w:fldCharType="end"/>
        </w:r>
      </w:p>
    </w:sdtContent>
  </w:sdt>
  <w:p w:rsidR="00D22D6D" w:rsidRDefault="005B1B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C6" w:rsidRDefault="002075C6" w:rsidP="002075C6">
      <w:pPr>
        <w:spacing w:after="0" w:line="240" w:lineRule="auto"/>
      </w:pPr>
      <w:r>
        <w:separator/>
      </w:r>
    </w:p>
  </w:footnote>
  <w:footnote w:type="continuationSeparator" w:id="0">
    <w:p w:rsidR="002075C6" w:rsidRDefault="002075C6" w:rsidP="0020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01929"/>
    <w:multiLevelType w:val="hybridMultilevel"/>
    <w:tmpl w:val="AD10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C1CAD"/>
    <w:multiLevelType w:val="hybridMultilevel"/>
    <w:tmpl w:val="FC94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40C"/>
    <w:rsid w:val="002075C6"/>
    <w:rsid w:val="002A18C0"/>
    <w:rsid w:val="005B1B12"/>
    <w:rsid w:val="0061332E"/>
    <w:rsid w:val="00617D63"/>
    <w:rsid w:val="00BC3664"/>
    <w:rsid w:val="00BF2E14"/>
    <w:rsid w:val="00E654E1"/>
    <w:rsid w:val="00F36678"/>
    <w:rsid w:val="00F9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6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C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C3664"/>
  </w:style>
  <w:style w:type="table" w:styleId="a6">
    <w:name w:val="Table Grid"/>
    <w:basedOn w:val="a1"/>
    <w:uiPriority w:val="59"/>
    <w:rsid w:val="00BC36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Пользователь</cp:lastModifiedBy>
  <cp:revision>4</cp:revision>
  <dcterms:created xsi:type="dcterms:W3CDTF">2022-11-08T04:32:00Z</dcterms:created>
  <dcterms:modified xsi:type="dcterms:W3CDTF">2022-11-08T07:09:00Z</dcterms:modified>
</cp:coreProperties>
</file>