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CD013" w14:textId="3D31CEB0" w:rsidR="008B08A3" w:rsidRDefault="00EF0BA3">
      <w:pPr>
        <w:pStyle w:val="80"/>
        <w:shd w:val="clear" w:color="auto" w:fill="auto"/>
        <w:spacing w:before="0"/>
      </w:pPr>
      <w:r>
        <w:t xml:space="preserve">При оплате школьного питания можно получить 5% </w:t>
      </w:r>
      <w:proofErr w:type="spellStart"/>
      <w:r>
        <w:t>кешбэк</w:t>
      </w:r>
      <w:proofErr w:type="spellEnd"/>
    </w:p>
    <w:p w14:paraId="24F752DA" w14:textId="77777777" w:rsidR="008B08A3" w:rsidRDefault="00EF0BA3">
      <w:pPr>
        <w:pStyle w:val="20"/>
        <w:shd w:val="clear" w:color="auto" w:fill="auto"/>
        <w:spacing w:before="0" w:after="0" w:line="323" w:lineRule="exact"/>
        <w:ind w:firstLine="820"/>
        <w:jc w:val="both"/>
      </w:pPr>
      <w:r>
        <w:t xml:space="preserve">С 1 сентября по 31 декабря 2025 года по </w:t>
      </w:r>
      <w:proofErr w:type="spellStart"/>
      <w:r>
        <w:t>мск</w:t>
      </w:r>
      <w:proofErr w:type="spellEnd"/>
      <w:r>
        <w:t xml:space="preserve"> при </w:t>
      </w:r>
      <w:r>
        <w:t>пополнении счетов школьного питания через Систему быстрых платежей (СБП) на ресурсах «</w:t>
      </w:r>
      <w:proofErr w:type="spellStart"/>
      <w:r>
        <w:t>Екарта.Школьные</w:t>
      </w:r>
      <w:proofErr w:type="spellEnd"/>
      <w:r>
        <w:t xml:space="preserve"> сервисы» можно получить </w:t>
      </w:r>
      <w:proofErr w:type="spellStart"/>
      <w:r>
        <w:t>кешбэк</w:t>
      </w:r>
      <w:proofErr w:type="spellEnd"/>
      <w:r>
        <w:t xml:space="preserve"> 5%.</w:t>
      </w:r>
    </w:p>
    <w:p w14:paraId="3F32490A" w14:textId="77777777" w:rsidR="008B08A3" w:rsidRDefault="00EF0BA3">
      <w:pPr>
        <w:pStyle w:val="80"/>
        <w:shd w:val="clear" w:color="auto" w:fill="auto"/>
        <w:spacing w:before="0" w:after="275" w:line="323" w:lineRule="exact"/>
        <w:ind w:firstLine="820"/>
        <w:jc w:val="both"/>
      </w:pPr>
      <w:r>
        <w:t>В акции участвуют все муниципальные общеобразовательные учреждения, в которых оплата за питание производится через сист</w:t>
      </w:r>
      <w:r>
        <w:t>ему «Школьные сервисы».</w:t>
      </w:r>
    </w:p>
    <w:p w14:paraId="0728E84B" w14:textId="77777777" w:rsidR="008B08A3" w:rsidRDefault="00EF0BA3">
      <w:pPr>
        <w:pStyle w:val="20"/>
        <w:shd w:val="clear" w:color="auto" w:fill="auto"/>
        <w:spacing w:before="0" w:after="0" w:line="280" w:lineRule="exact"/>
        <w:ind w:firstLine="820"/>
        <w:jc w:val="both"/>
      </w:pPr>
      <w:r>
        <w:t xml:space="preserve">Для получения </w:t>
      </w:r>
      <w:proofErr w:type="spellStart"/>
      <w:r>
        <w:t>кешбэка</w:t>
      </w:r>
      <w:proofErr w:type="spellEnd"/>
      <w:r>
        <w:t xml:space="preserve"> необходимо:</w:t>
      </w:r>
    </w:p>
    <w:p w14:paraId="476428B0" w14:textId="77777777" w:rsidR="008B08A3" w:rsidRDefault="00EF0BA3">
      <w:pPr>
        <w:pStyle w:val="20"/>
        <w:numPr>
          <w:ilvl w:val="0"/>
          <w:numId w:val="1"/>
        </w:numPr>
        <w:shd w:val="clear" w:color="auto" w:fill="auto"/>
        <w:tabs>
          <w:tab w:val="left" w:pos="1397"/>
        </w:tabs>
        <w:spacing w:before="0" w:after="236" w:line="314" w:lineRule="exact"/>
        <w:ind w:firstLine="820"/>
        <w:jc w:val="both"/>
      </w:pPr>
      <w:r>
        <w:t xml:space="preserve">Перед оплатой один раз зарегистрироваться в Программе лояльности АО «НСПК» на сайте </w:t>
      </w:r>
      <w:hyperlink r:id="rId7" w:history="1">
        <w:r>
          <w:rPr>
            <w:rStyle w:val="a3"/>
          </w:rPr>
          <w:t>https://vamprivet.ru/register/</w:t>
        </w:r>
      </w:hyperlink>
      <w:r w:rsidRPr="00E92302">
        <w:rPr>
          <w:lang w:eastAsia="en-US" w:bidi="en-US"/>
        </w:rPr>
        <w:t xml:space="preserve"> </w:t>
      </w:r>
      <w:r>
        <w:t>или через форму регистрации на ресурса</w:t>
      </w:r>
      <w:r>
        <w:t xml:space="preserve">х </w:t>
      </w:r>
      <w:proofErr w:type="spellStart"/>
      <w:r>
        <w:t>Екарта.Школьные</w:t>
      </w:r>
      <w:proofErr w:type="spellEnd"/>
      <w:r>
        <w:t xml:space="preserve"> сервисы.</w:t>
      </w:r>
    </w:p>
    <w:p w14:paraId="6879BE8D" w14:textId="77777777" w:rsidR="008B08A3" w:rsidRDefault="00EF0BA3">
      <w:pPr>
        <w:pStyle w:val="20"/>
        <w:numPr>
          <w:ilvl w:val="0"/>
          <w:numId w:val="1"/>
        </w:numPr>
        <w:shd w:val="clear" w:color="auto" w:fill="auto"/>
        <w:tabs>
          <w:tab w:val="left" w:pos="1149"/>
        </w:tabs>
        <w:spacing w:before="0" w:after="0" w:line="318" w:lineRule="exact"/>
        <w:ind w:firstLine="820"/>
        <w:jc w:val="both"/>
      </w:pPr>
      <w:r>
        <w:t>Пополнять лицевой счет питания ребенка с помощью СБП в период акции в одном из каналов:</w:t>
      </w:r>
    </w:p>
    <w:p w14:paraId="21902687" w14:textId="77777777" w:rsidR="008B08A3" w:rsidRDefault="00EF0BA3">
      <w:pPr>
        <w:pStyle w:val="20"/>
        <w:numPr>
          <w:ilvl w:val="1"/>
          <w:numId w:val="1"/>
        </w:numPr>
        <w:shd w:val="clear" w:color="auto" w:fill="auto"/>
        <w:tabs>
          <w:tab w:val="left" w:pos="1397"/>
        </w:tabs>
        <w:spacing w:before="0" w:after="0" w:line="280" w:lineRule="exact"/>
        <w:ind w:firstLine="820"/>
        <w:jc w:val="both"/>
      </w:pPr>
      <w:r>
        <w:t xml:space="preserve">на сайте </w:t>
      </w:r>
      <w:hyperlink r:id="rId8" w:history="1">
        <w:r>
          <w:rPr>
            <w:rStyle w:val="a3"/>
          </w:rPr>
          <w:t>https://school.ekai1a-ek.ru</w:t>
        </w:r>
      </w:hyperlink>
      <w:r w:rsidRPr="00E92302">
        <w:rPr>
          <w:lang w:eastAsia="en-US" w:bidi="en-US"/>
        </w:rPr>
        <w:t>:</w:t>
      </w:r>
    </w:p>
    <w:p w14:paraId="3222D3D3" w14:textId="77777777" w:rsidR="008B08A3" w:rsidRDefault="00EF0BA3">
      <w:pPr>
        <w:pStyle w:val="20"/>
        <w:numPr>
          <w:ilvl w:val="1"/>
          <w:numId w:val="1"/>
        </w:numPr>
        <w:shd w:val="clear" w:color="auto" w:fill="auto"/>
        <w:tabs>
          <w:tab w:val="left" w:pos="1397"/>
        </w:tabs>
        <w:spacing w:before="0" w:after="309" w:line="280" w:lineRule="exact"/>
        <w:ind w:firstLine="820"/>
        <w:jc w:val="both"/>
      </w:pPr>
      <w:r>
        <w:t>в мобильном приложении «ЕКАРТА. Школьные Сервисы».</w:t>
      </w:r>
    </w:p>
    <w:p w14:paraId="7D2503C4" w14:textId="77777777" w:rsidR="008B08A3" w:rsidRDefault="00EF0BA3">
      <w:pPr>
        <w:pStyle w:val="20"/>
        <w:shd w:val="clear" w:color="auto" w:fill="auto"/>
        <w:spacing w:before="0" w:after="0" w:line="318" w:lineRule="exact"/>
        <w:ind w:firstLine="820"/>
        <w:jc w:val="both"/>
      </w:pPr>
      <w:proofErr w:type="spellStart"/>
      <w:r>
        <w:t>Кешбэк</w:t>
      </w:r>
      <w:proofErr w:type="spellEnd"/>
      <w:r>
        <w:t xml:space="preserve"> зачисляется мгновенно после каждой оплаты.</w:t>
      </w:r>
    </w:p>
    <w:p w14:paraId="100E664D" w14:textId="77777777" w:rsidR="008B08A3" w:rsidRDefault="00EF0BA3">
      <w:pPr>
        <w:pStyle w:val="20"/>
        <w:shd w:val="clear" w:color="auto" w:fill="auto"/>
        <w:spacing w:before="0" w:after="293" w:line="318" w:lineRule="exact"/>
        <w:ind w:firstLine="820"/>
        <w:jc w:val="both"/>
      </w:pPr>
      <w:r>
        <w:t xml:space="preserve">Максимальная сумма </w:t>
      </w:r>
      <w:proofErr w:type="spellStart"/>
      <w:r>
        <w:t>кешбэка</w:t>
      </w:r>
      <w:proofErr w:type="spellEnd"/>
      <w:r>
        <w:t xml:space="preserve"> в календарный месяц - 500 (пятьсот) рублей на одного участника акции.</w:t>
      </w:r>
    </w:p>
    <w:p w14:paraId="0964F1A8" w14:textId="53B8E820" w:rsidR="008B08A3" w:rsidRDefault="00EF0BA3" w:rsidP="00E92302">
      <w:pPr>
        <w:pStyle w:val="30"/>
        <w:shd w:val="clear" w:color="auto" w:fill="auto"/>
        <w:spacing w:after="0" w:line="252" w:lineRule="exact"/>
        <w:ind w:firstLine="660"/>
        <w:jc w:val="both"/>
        <w:rPr>
          <w:sz w:val="2"/>
          <w:szCs w:val="2"/>
        </w:rPr>
      </w:pPr>
      <w:r>
        <w:t>Организатор акции-АО «НСПК». Сведения об организаторе акции, правилах проведения акции, разм</w:t>
      </w:r>
      <w:r>
        <w:t xml:space="preserve">ере </w:t>
      </w:r>
      <w:proofErr w:type="spellStart"/>
      <w:r>
        <w:t>кешбэка</w:t>
      </w:r>
      <w:proofErr w:type="spellEnd"/>
      <w:r>
        <w:t xml:space="preserve">, начисляемого клиенту, и правила программы лояльности АО «НСПК» доступны на сайте </w:t>
      </w:r>
      <w:proofErr w:type="spellStart"/>
      <w:r>
        <w:rPr>
          <w:lang w:val="en-US" w:eastAsia="en-US" w:bidi="en-US"/>
        </w:rPr>
        <w:t>vamprivet</w:t>
      </w:r>
      <w:proofErr w:type="spellEnd"/>
      <w:r w:rsidRPr="00E92302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E92302">
        <w:rPr>
          <w:lang w:eastAsia="en-US" w:bidi="en-US"/>
        </w:rPr>
        <w:t xml:space="preserve">. </w:t>
      </w:r>
      <w:proofErr w:type="spellStart"/>
      <w:r>
        <w:t>Кешбэк</w:t>
      </w:r>
      <w:proofErr w:type="spellEnd"/>
      <w:r>
        <w:t xml:space="preserve"> — денежное поощрение в виде возврата части средств. Имеются ограничения.</w:t>
      </w:r>
    </w:p>
    <w:sectPr w:rsidR="008B08A3">
      <w:pgSz w:w="12240" w:h="15840"/>
      <w:pgMar w:top="986" w:right="801" w:bottom="986" w:left="1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C9B" w14:textId="77777777" w:rsidR="00EF0BA3" w:rsidRDefault="00EF0BA3">
      <w:r>
        <w:separator/>
      </w:r>
    </w:p>
  </w:endnote>
  <w:endnote w:type="continuationSeparator" w:id="0">
    <w:p w14:paraId="03E581B5" w14:textId="77777777" w:rsidR="00EF0BA3" w:rsidRDefault="00EF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DBC24" w14:textId="77777777" w:rsidR="00EF0BA3" w:rsidRDefault="00EF0BA3"/>
  </w:footnote>
  <w:footnote w:type="continuationSeparator" w:id="0">
    <w:p w14:paraId="083893B6" w14:textId="77777777" w:rsidR="00EF0BA3" w:rsidRDefault="00EF0B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E34F1"/>
    <w:multiLevelType w:val="multilevel"/>
    <w:tmpl w:val="A4524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A3"/>
    <w:rsid w:val="005C62D4"/>
    <w:rsid w:val="008B08A3"/>
    <w:rsid w:val="00E92302"/>
    <w:rsid w:val="00EF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E940"/>
  <w15:docId w15:val="{99346CAD-7773-4CFB-84B3-A640805C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05pt">
    <w:name w:val="Основной текст (5) + 10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6">
    <w:name w:val="Основной текст (6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685pt">
    <w:name w:val="Основной текст (6) + 8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24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after="72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line="65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ekai1a-e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mprivet.ru/regis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Секретарь школа №21</cp:lastModifiedBy>
  <cp:revision>3</cp:revision>
  <dcterms:created xsi:type="dcterms:W3CDTF">2025-08-27T08:45:00Z</dcterms:created>
  <dcterms:modified xsi:type="dcterms:W3CDTF">2025-08-27T08:47:00Z</dcterms:modified>
</cp:coreProperties>
</file>